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2391F" w14:textId="77777777" w:rsidR="007E5AAC" w:rsidRPr="00971E96" w:rsidRDefault="007E5AAC" w:rsidP="007E5AAC">
      <w:pPr>
        <w:rPr>
          <w:sz w:val="20"/>
        </w:rPr>
      </w:pPr>
      <w:r>
        <w:rPr>
          <w:sz w:val="28"/>
        </w:rPr>
        <w:t>LANDSORGANISASJONEN I NORGE</w:t>
      </w:r>
      <w:r w:rsidR="00971E96">
        <w:rPr>
          <w:sz w:val="28"/>
        </w:rPr>
        <w:tab/>
      </w:r>
      <w:r w:rsidR="00971E96">
        <w:rPr>
          <w:sz w:val="28"/>
        </w:rPr>
        <w:tab/>
      </w:r>
      <w:r w:rsidR="00971E96">
        <w:rPr>
          <w:sz w:val="28"/>
        </w:rPr>
        <w:tab/>
      </w:r>
      <w:r w:rsidR="00971E96">
        <w:rPr>
          <w:sz w:val="28"/>
        </w:rPr>
        <w:tab/>
      </w:r>
    </w:p>
    <w:p w14:paraId="09460666" w14:textId="77777777" w:rsidR="007E5AAC" w:rsidRDefault="007E5AAC" w:rsidP="007E5AAC">
      <w:pPr>
        <w:rPr>
          <w:sz w:val="28"/>
        </w:rPr>
      </w:pPr>
      <w:r>
        <w:rPr>
          <w:sz w:val="28"/>
        </w:rPr>
        <w:t xml:space="preserve">LOs </w:t>
      </w:r>
      <w:r w:rsidR="00BC5361">
        <w:rPr>
          <w:sz w:val="28"/>
        </w:rPr>
        <w:t>KULTURUTVALG</w:t>
      </w:r>
    </w:p>
    <w:p w14:paraId="5E702A01" w14:textId="77777777" w:rsidR="007E5AAC" w:rsidRDefault="007A2C86" w:rsidP="007E5AAC">
      <w:pPr>
        <w:rPr>
          <w:sz w:val="28"/>
        </w:rPr>
      </w:pPr>
      <w:r>
        <w:rPr>
          <w:sz w:val="28"/>
        </w:rPr>
        <w:t>11.04.19</w:t>
      </w:r>
    </w:p>
    <w:p w14:paraId="100855FD" w14:textId="77777777" w:rsidR="007E5AAC" w:rsidRDefault="007E5AAC" w:rsidP="007E5AAC">
      <w:pPr>
        <w:rPr>
          <w:sz w:val="28"/>
        </w:rPr>
      </w:pPr>
    </w:p>
    <w:p w14:paraId="2AD7746C" w14:textId="77777777" w:rsidR="007E5AAC" w:rsidRDefault="007E5AAC" w:rsidP="007E5AAC">
      <w:pPr>
        <w:rPr>
          <w:sz w:val="28"/>
        </w:rPr>
      </w:pPr>
    </w:p>
    <w:p w14:paraId="269A1ED7" w14:textId="77777777" w:rsidR="007E5AAC" w:rsidRDefault="007E5AAC" w:rsidP="007E5AAC">
      <w:pPr>
        <w:rPr>
          <w:sz w:val="28"/>
        </w:rPr>
      </w:pPr>
    </w:p>
    <w:p w14:paraId="019DDC26" w14:textId="77777777" w:rsidR="007E5AAC" w:rsidRPr="00D71B52" w:rsidRDefault="00DA0E29" w:rsidP="007E5AAC">
      <w:pPr>
        <w:rPr>
          <w:b/>
          <w:sz w:val="28"/>
        </w:rPr>
      </w:pPr>
      <w:r>
        <w:rPr>
          <w:b/>
          <w:sz w:val="28"/>
        </w:rPr>
        <w:t xml:space="preserve">MIDLER BEVILGET AV LOs </w:t>
      </w:r>
      <w:r w:rsidR="00BC5361">
        <w:rPr>
          <w:b/>
          <w:sz w:val="28"/>
        </w:rPr>
        <w:t>KULTURUTVALG</w:t>
      </w:r>
    </w:p>
    <w:p w14:paraId="20136091" w14:textId="77777777" w:rsidR="007E5AAC" w:rsidRDefault="007E5AAC" w:rsidP="007E5AAC">
      <w:pPr>
        <w:rPr>
          <w:sz w:val="28"/>
        </w:rPr>
      </w:pPr>
    </w:p>
    <w:p w14:paraId="226C6E73" w14:textId="77777777" w:rsidR="007E5AAC" w:rsidRDefault="007E5AAC" w:rsidP="007E5AAC">
      <w:pPr>
        <w:rPr>
          <w:sz w:val="28"/>
        </w:rPr>
      </w:pPr>
    </w:p>
    <w:p w14:paraId="34D5F39A" w14:textId="77777777" w:rsidR="007E5AAC" w:rsidRDefault="007E5AAC" w:rsidP="007E5AAC">
      <w:pPr>
        <w:rPr>
          <w:sz w:val="28"/>
          <w:u w:val="single"/>
        </w:rPr>
      </w:pPr>
      <w:r w:rsidRPr="00D71B52">
        <w:rPr>
          <w:sz w:val="28"/>
          <w:u w:val="single"/>
        </w:rPr>
        <w:t>FORMÅL:</w:t>
      </w:r>
    </w:p>
    <w:p w14:paraId="0EEF3786" w14:textId="77777777" w:rsidR="002A52C4" w:rsidRPr="00D71B52" w:rsidRDefault="002A52C4" w:rsidP="007E5AAC">
      <w:pPr>
        <w:rPr>
          <w:sz w:val="28"/>
          <w:u w:val="single"/>
        </w:rPr>
      </w:pPr>
    </w:p>
    <w:p w14:paraId="0A31BFF9" w14:textId="77777777" w:rsidR="00D71B52" w:rsidRDefault="007E5AAC" w:rsidP="007E5AAC">
      <w:pPr>
        <w:rPr>
          <w:sz w:val="28"/>
        </w:rPr>
      </w:pPr>
      <w:r>
        <w:rPr>
          <w:sz w:val="28"/>
        </w:rPr>
        <w:t xml:space="preserve">Formålet med den økonomiske støtteordningen er å </w:t>
      </w:r>
      <w:r w:rsidRPr="00D71B52">
        <w:rPr>
          <w:sz w:val="28"/>
        </w:rPr>
        <w:t xml:space="preserve">fremme LOs kulturpolitikk slik den er vedtatt i LOs handlingsprogram for </w:t>
      </w:r>
      <w:r w:rsidR="005C36BA" w:rsidRPr="00D71B52">
        <w:rPr>
          <w:sz w:val="28"/>
        </w:rPr>
        <w:t>kongressperioden</w:t>
      </w:r>
      <w:r w:rsidRPr="00D71B52">
        <w:rPr>
          <w:sz w:val="28"/>
        </w:rPr>
        <w:t xml:space="preserve">. </w:t>
      </w:r>
    </w:p>
    <w:p w14:paraId="319E7CB3" w14:textId="77777777" w:rsidR="007E5AAC" w:rsidRDefault="007E5AAC" w:rsidP="007E5AAC">
      <w:pPr>
        <w:rPr>
          <w:sz w:val="28"/>
        </w:rPr>
      </w:pPr>
    </w:p>
    <w:p w14:paraId="2822BAEE" w14:textId="77777777" w:rsidR="002A52C4" w:rsidRDefault="002A52C4" w:rsidP="002A52C4">
      <w:pPr>
        <w:rPr>
          <w:sz w:val="28"/>
        </w:rPr>
      </w:pPr>
      <w:r>
        <w:rPr>
          <w:sz w:val="28"/>
        </w:rPr>
        <w:t xml:space="preserve">LOs kulturpolitiske holdning er at kultur er et fellesgode og et verdifullt samspill mellom mennesker, uavhengig av politiske, sosiale, etniske og språklige grenser.  </w:t>
      </w:r>
    </w:p>
    <w:p w14:paraId="5769FAC3" w14:textId="77777777" w:rsidR="00502675" w:rsidRDefault="00502675" w:rsidP="00502675">
      <w:pPr>
        <w:rPr>
          <w:sz w:val="28"/>
        </w:rPr>
      </w:pPr>
    </w:p>
    <w:p w14:paraId="17C5F92D" w14:textId="77777777" w:rsidR="00AB04B2" w:rsidRDefault="00AB04B2" w:rsidP="00502675">
      <w:pPr>
        <w:rPr>
          <w:sz w:val="28"/>
        </w:rPr>
      </w:pPr>
      <w:r>
        <w:rPr>
          <w:sz w:val="28"/>
        </w:rPr>
        <w:t xml:space="preserve">Støtteordningen skal bidra til vekst i lokalt kulturliv, og skal samtidig bidra til å styrke arbeiderbevegelsens engasjement, innsats og rolle i lokal kulturvirksomhet. </w:t>
      </w:r>
    </w:p>
    <w:p w14:paraId="20F4E58D" w14:textId="77777777" w:rsidR="00502675" w:rsidRDefault="00502675" w:rsidP="007E5AAC">
      <w:pPr>
        <w:rPr>
          <w:sz w:val="28"/>
        </w:rPr>
      </w:pPr>
    </w:p>
    <w:p w14:paraId="6E172085" w14:textId="77777777" w:rsidR="00510114" w:rsidRDefault="00510114" w:rsidP="00510114">
      <w:pPr>
        <w:rPr>
          <w:sz w:val="28"/>
          <w:u w:val="single"/>
        </w:rPr>
      </w:pPr>
    </w:p>
    <w:p w14:paraId="08478767" w14:textId="77777777" w:rsidR="00510114" w:rsidRDefault="00510114" w:rsidP="00510114">
      <w:pPr>
        <w:rPr>
          <w:sz w:val="28"/>
          <w:u w:val="single"/>
        </w:rPr>
      </w:pPr>
      <w:r w:rsidRPr="005A7FDA">
        <w:rPr>
          <w:sz w:val="28"/>
          <w:u w:val="single"/>
        </w:rPr>
        <w:t>GENERELLE KRAV:</w:t>
      </w:r>
    </w:p>
    <w:p w14:paraId="3B224246" w14:textId="77777777" w:rsidR="00510114" w:rsidRPr="005A7FDA" w:rsidRDefault="00510114" w:rsidP="00510114">
      <w:pPr>
        <w:rPr>
          <w:sz w:val="28"/>
          <w:u w:val="single"/>
        </w:rPr>
      </w:pPr>
    </w:p>
    <w:p w14:paraId="2C5558B0" w14:textId="77777777" w:rsidR="00510114" w:rsidRPr="00DA0E29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DA0E29">
        <w:rPr>
          <w:sz w:val="28"/>
        </w:rPr>
        <w:t>Støtte bevilges</w:t>
      </w:r>
      <w:r>
        <w:rPr>
          <w:sz w:val="28"/>
        </w:rPr>
        <w:t xml:space="preserve"> til</w:t>
      </w:r>
      <w:r w:rsidRPr="00DA0E29">
        <w:rPr>
          <w:sz w:val="28"/>
        </w:rPr>
        <w:t xml:space="preserve"> pro</w:t>
      </w:r>
      <w:r>
        <w:rPr>
          <w:sz w:val="28"/>
        </w:rPr>
        <w:t>sjekter og etablering av tiltak, ikke ordinære driftsutgifter.</w:t>
      </w:r>
    </w:p>
    <w:p w14:paraId="613828EF" w14:textId="77777777" w:rsidR="00510114" w:rsidRPr="00DA0E29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DA0E29">
        <w:rPr>
          <w:sz w:val="28"/>
        </w:rPr>
        <w:t xml:space="preserve">Søknad </w:t>
      </w:r>
      <w:r>
        <w:rPr>
          <w:sz w:val="28"/>
        </w:rPr>
        <w:t xml:space="preserve">må </w:t>
      </w:r>
      <w:r w:rsidRPr="00DA0E29">
        <w:rPr>
          <w:sz w:val="28"/>
        </w:rPr>
        <w:t xml:space="preserve">fremmes </w:t>
      </w:r>
      <w:r>
        <w:rPr>
          <w:sz w:val="28"/>
        </w:rPr>
        <w:t xml:space="preserve">gjennom utvalgets </w:t>
      </w:r>
      <w:r w:rsidRPr="00DA0E29">
        <w:rPr>
          <w:sz w:val="28"/>
        </w:rPr>
        <w:t>søknadsskjema og fremmes før tiltaket gjennomføres.</w:t>
      </w:r>
    </w:p>
    <w:p w14:paraId="4287403A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3A4CBC">
        <w:rPr>
          <w:b/>
          <w:bCs/>
          <w:sz w:val="28"/>
        </w:rPr>
        <w:t xml:space="preserve">Søknaden skal fremmes av LOs, fagforbundenes eller AOFs lokale og regionale organisasjoner. </w:t>
      </w:r>
      <w:r w:rsidRPr="00F619E3">
        <w:rPr>
          <w:sz w:val="28"/>
        </w:rPr>
        <w:t>LOs kulturutvalg kan gi støtte til samarbeidsprosjekter mellom LOs, fagforbundenes eller AOFs lokale og regionale organisasjoner, og andre aktører. I så tilfelle er det disse lokale organisasjonene som må være ansvarlige søkere.</w:t>
      </w:r>
    </w:p>
    <w:p w14:paraId="59B7BE05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F619E3">
        <w:rPr>
          <w:sz w:val="28"/>
        </w:rPr>
        <w:t>I særskilte tilfeller kan AOF Norge søke om økonomisk støtte.</w:t>
      </w:r>
    </w:p>
    <w:p w14:paraId="7901B48F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F619E3">
        <w:rPr>
          <w:sz w:val="28"/>
        </w:rPr>
        <w:t>LOs distriktskontorer og fagforbundene sentralt kan ikke søke om støtte.</w:t>
      </w:r>
    </w:p>
    <w:p w14:paraId="5178BD9F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F619E3">
        <w:rPr>
          <w:sz w:val="28"/>
        </w:rPr>
        <w:t>Søknaden avgjøres av LOs kulturutvalg og kan ikke ankes.</w:t>
      </w:r>
    </w:p>
    <w:p w14:paraId="200F575A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F619E3">
        <w:rPr>
          <w:sz w:val="28"/>
        </w:rPr>
        <w:t>Innvilgete prosjekter må synliggjøre at de har mottatt støtte fra LOs kulturutvalg.</w:t>
      </w:r>
    </w:p>
    <w:p w14:paraId="0796E254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3A4CBC">
        <w:rPr>
          <w:b/>
          <w:bCs/>
          <w:sz w:val="28"/>
        </w:rPr>
        <w:t>Bevilgningen utbetales når rapport og godkjent regnskap foreligger</w:t>
      </w:r>
      <w:r w:rsidRPr="00F619E3">
        <w:rPr>
          <w:sz w:val="28"/>
        </w:rPr>
        <w:t>. Senest to måneder etter at tiltaket er avsluttet.</w:t>
      </w:r>
    </w:p>
    <w:p w14:paraId="427560B2" w14:textId="77777777" w:rsidR="00510114" w:rsidRPr="00F619E3" w:rsidRDefault="00510114" w:rsidP="00510114">
      <w:pPr>
        <w:pStyle w:val="Listeavsnitt"/>
        <w:numPr>
          <w:ilvl w:val="0"/>
          <w:numId w:val="3"/>
        </w:numPr>
        <w:rPr>
          <w:sz w:val="28"/>
        </w:rPr>
      </w:pPr>
      <w:r w:rsidRPr="00F619E3">
        <w:rPr>
          <w:sz w:val="28"/>
        </w:rPr>
        <w:t xml:space="preserve">Eventuell utsettelse av fristen kan avtales med utvalgets leder. </w:t>
      </w:r>
    </w:p>
    <w:p w14:paraId="2C0B5EA3" w14:textId="77777777" w:rsidR="00510114" w:rsidRPr="00F619E3" w:rsidRDefault="00510114" w:rsidP="00510114">
      <w:pPr>
        <w:pStyle w:val="Listeavsnitt"/>
        <w:ind w:left="1065"/>
        <w:rPr>
          <w:sz w:val="28"/>
        </w:rPr>
      </w:pPr>
    </w:p>
    <w:p w14:paraId="4B3A621D" w14:textId="77777777" w:rsidR="00510114" w:rsidRPr="00F619E3" w:rsidRDefault="00510114" w:rsidP="00502675">
      <w:pPr>
        <w:rPr>
          <w:sz w:val="28"/>
          <w:u w:val="single"/>
        </w:rPr>
      </w:pPr>
    </w:p>
    <w:p w14:paraId="19D2D6A4" w14:textId="77777777" w:rsidR="00510114" w:rsidRPr="00F619E3" w:rsidRDefault="00510114" w:rsidP="00502675">
      <w:pPr>
        <w:rPr>
          <w:sz w:val="28"/>
          <w:u w:val="single"/>
        </w:rPr>
      </w:pPr>
    </w:p>
    <w:p w14:paraId="48811ED4" w14:textId="77777777" w:rsidR="00502675" w:rsidRPr="00F619E3" w:rsidRDefault="00502675" w:rsidP="00502675">
      <w:pPr>
        <w:rPr>
          <w:sz w:val="28"/>
          <w:u w:val="single"/>
        </w:rPr>
      </w:pPr>
      <w:r w:rsidRPr="00F619E3">
        <w:rPr>
          <w:sz w:val="28"/>
          <w:u w:val="single"/>
        </w:rPr>
        <w:t>SØKNADSKRITERIER:</w:t>
      </w:r>
    </w:p>
    <w:p w14:paraId="1C888F46" w14:textId="77777777" w:rsidR="002A52C4" w:rsidRPr="00F619E3" w:rsidRDefault="002A52C4" w:rsidP="007E5AAC">
      <w:pPr>
        <w:rPr>
          <w:sz w:val="28"/>
        </w:rPr>
      </w:pPr>
    </w:p>
    <w:p w14:paraId="3DED2541" w14:textId="77777777" w:rsidR="007E5AAC" w:rsidRPr="00F619E3" w:rsidRDefault="002A52C4" w:rsidP="007E5AAC">
      <w:pPr>
        <w:rPr>
          <w:sz w:val="28"/>
        </w:rPr>
      </w:pPr>
      <w:r w:rsidRPr="00F619E3">
        <w:rPr>
          <w:sz w:val="28"/>
        </w:rPr>
        <w:t>LO vektlegger lokale kulturtiltak som:</w:t>
      </w:r>
    </w:p>
    <w:p w14:paraId="4DBB0AA0" w14:textId="77777777" w:rsidR="002A52C4" w:rsidRPr="00F619E3" w:rsidRDefault="002A52C4" w:rsidP="007E5AAC">
      <w:pPr>
        <w:rPr>
          <w:sz w:val="28"/>
        </w:rPr>
      </w:pPr>
    </w:p>
    <w:p w14:paraId="1B937811" w14:textId="77777777" w:rsidR="007E5AAC" w:rsidRPr="00F619E3" w:rsidRDefault="007E5AAC" w:rsidP="005A7FDA">
      <w:pPr>
        <w:pStyle w:val="Listeavsnitt"/>
        <w:numPr>
          <w:ilvl w:val="0"/>
          <w:numId w:val="2"/>
        </w:numPr>
        <w:rPr>
          <w:sz w:val="28"/>
        </w:rPr>
      </w:pPr>
      <w:r w:rsidRPr="00F619E3">
        <w:rPr>
          <w:sz w:val="28"/>
        </w:rPr>
        <w:t>Gjennom et aktivt samspill m</w:t>
      </w:r>
      <w:r w:rsidR="002A52C4" w:rsidRPr="00F619E3">
        <w:rPr>
          <w:sz w:val="28"/>
        </w:rPr>
        <w:t xml:space="preserve">ed AOF Norge og fagforbundene </w:t>
      </w:r>
      <w:r w:rsidRPr="00F619E3">
        <w:rPr>
          <w:sz w:val="28"/>
        </w:rPr>
        <w:t>bidra</w:t>
      </w:r>
      <w:r w:rsidR="002A52C4" w:rsidRPr="00F619E3">
        <w:rPr>
          <w:sz w:val="28"/>
        </w:rPr>
        <w:t>r</w:t>
      </w:r>
      <w:r w:rsidRPr="00F619E3">
        <w:rPr>
          <w:sz w:val="28"/>
        </w:rPr>
        <w:t xml:space="preserve"> til styrking og utbygging av </w:t>
      </w:r>
      <w:r w:rsidR="00D2146E" w:rsidRPr="00F619E3">
        <w:rPr>
          <w:sz w:val="28"/>
        </w:rPr>
        <w:t xml:space="preserve">LO og </w:t>
      </w:r>
      <w:r w:rsidRPr="00F619E3">
        <w:rPr>
          <w:sz w:val="28"/>
        </w:rPr>
        <w:t xml:space="preserve">arbeiderbevegelsens </w:t>
      </w:r>
      <w:r w:rsidR="00D2146E" w:rsidRPr="00F619E3">
        <w:rPr>
          <w:sz w:val="28"/>
        </w:rPr>
        <w:t>profilering</w:t>
      </w:r>
      <w:r w:rsidR="00B05538" w:rsidRPr="00F619E3">
        <w:rPr>
          <w:sz w:val="28"/>
        </w:rPr>
        <w:t xml:space="preserve"> og nettverk.</w:t>
      </w:r>
      <w:r w:rsidRPr="00F619E3">
        <w:rPr>
          <w:sz w:val="28"/>
        </w:rPr>
        <w:t xml:space="preserve"> </w:t>
      </w:r>
    </w:p>
    <w:p w14:paraId="0371D2C9" w14:textId="77777777" w:rsidR="00240901" w:rsidRPr="00F619E3" w:rsidRDefault="002A52C4" w:rsidP="00B05538">
      <w:pPr>
        <w:pStyle w:val="Listeavsnitt"/>
        <w:numPr>
          <w:ilvl w:val="0"/>
          <w:numId w:val="2"/>
        </w:numPr>
        <w:rPr>
          <w:sz w:val="28"/>
        </w:rPr>
      </w:pPr>
      <w:r w:rsidRPr="00F619E3">
        <w:rPr>
          <w:sz w:val="28"/>
        </w:rPr>
        <w:t>B</w:t>
      </w:r>
      <w:r w:rsidR="007E5AAC" w:rsidRPr="00F619E3">
        <w:rPr>
          <w:sz w:val="28"/>
        </w:rPr>
        <w:t>idra</w:t>
      </w:r>
      <w:r w:rsidRPr="00F619E3">
        <w:rPr>
          <w:sz w:val="28"/>
        </w:rPr>
        <w:t>r</w:t>
      </w:r>
      <w:r w:rsidR="007E5AAC" w:rsidRPr="00F619E3">
        <w:rPr>
          <w:sz w:val="28"/>
        </w:rPr>
        <w:t xml:space="preserve"> til synliggjøring av arbeiderkulturens sentrale verdier</w:t>
      </w:r>
      <w:r w:rsidR="007A2C86" w:rsidRPr="00F619E3">
        <w:rPr>
          <w:sz w:val="28"/>
        </w:rPr>
        <w:t>.</w:t>
      </w:r>
      <w:r w:rsidR="007E5AAC" w:rsidRPr="00F619E3">
        <w:rPr>
          <w:sz w:val="28"/>
        </w:rPr>
        <w:t xml:space="preserve"> </w:t>
      </w:r>
    </w:p>
    <w:p w14:paraId="40B01BBF" w14:textId="77777777" w:rsidR="007E5AAC" w:rsidRPr="00F619E3" w:rsidRDefault="007A2C86" w:rsidP="00BC5361">
      <w:pPr>
        <w:pStyle w:val="Listeavsnitt"/>
        <w:numPr>
          <w:ilvl w:val="0"/>
          <w:numId w:val="2"/>
        </w:numPr>
        <w:rPr>
          <w:sz w:val="28"/>
        </w:rPr>
      </w:pPr>
      <w:r w:rsidRPr="00F619E3">
        <w:rPr>
          <w:sz w:val="28"/>
        </w:rPr>
        <w:t xml:space="preserve">Tar vare på </w:t>
      </w:r>
      <w:r w:rsidR="00510114" w:rsidRPr="00F619E3">
        <w:rPr>
          <w:sz w:val="28"/>
        </w:rPr>
        <w:t>arbeiderbevegelsens</w:t>
      </w:r>
      <w:r w:rsidRPr="00F619E3">
        <w:rPr>
          <w:sz w:val="28"/>
        </w:rPr>
        <w:t xml:space="preserve"> historie.</w:t>
      </w:r>
    </w:p>
    <w:p w14:paraId="3F25471A" w14:textId="77777777" w:rsidR="007E5AAC" w:rsidRPr="00F619E3" w:rsidRDefault="007A2C86" w:rsidP="005A7FDA">
      <w:pPr>
        <w:pStyle w:val="Listeavsnitt"/>
        <w:numPr>
          <w:ilvl w:val="0"/>
          <w:numId w:val="2"/>
        </w:numPr>
        <w:rPr>
          <w:sz w:val="28"/>
        </w:rPr>
      </w:pPr>
      <w:r w:rsidRPr="00F619E3">
        <w:rPr>
          <w:sz w:val="28"/>
        </w:rPr>
        <w:t>Bidrar til aktivitet</w:t>
      </w:r>
      <w:r w:rsidR="0053182A" w:rsidRPr="00F619E3">
        <w:rPr>
          <w:sz w:val="28"/>
        </w:rPr>
        <w:t xml:space="preserve">, </w:t>
      </w:r>
      <w:r w:rsidRPr="00F619E3">
        <w:rPr>
          <w:sz w:val="28"/>
        </w:rPr>
        <w:t xml:space="preserve">kunnskap </w:t>
      </w:r>
      <w:r w:rsidR="0053182A" w:rsidRPr="00F619E3">
        <w:rPr>
          <w:sz w:val="28"/>
        </w:rPr>
        <w:t xml:space="preserve">og engasjement </w:t>
      </w:r>
      <w:r w:rsidRPr="00F619E3">
        <w:rPr>
          <w:sz w:val="28"/>
        </w:rPr>
        <w:t>blant deltakere og publikum.</w:t>
      </w:r>
    </w:p>
    <w:p w14:paraId="14258CAF" w14:textId="77777777" w:rsidR="007A2C86" w:rsidRPr="00F619E3" w:rsidRDefault="007A2C86" w:rsidP="005A7FDA">
      <w:pPr>
        <w:pStyle w:val="Listeavsnitt"/>
        <w:numPr>
          <w:ilvl w:val="0"/>
          <w:numId w:val="2"/>
        </w:numPr>
        <w:rPr>
          <w:sz w:val="28"/>
        </w:rPr>
      </w:pPr>
      <w:r w:rsidRPr="00F619E3">
        <w:rPr>
          <w:sz w:val="28"/>
        </w:rPr>
        <w:t>Er nyskapende.</w:t>
      </w:r>
    </w:p>
    <w:p w14:paraId="7F92E00D" w14:textId="77777777" w:rsidR="00FD1E9F" w:rsidRPr="00F619E3" w:rsidRDefault="00FD1E9F" w:rsidP="00502675">
      <w:pPr>
        <w:rPr>
          <w:sz w:val="28"/>
        </w:rPr>
      </w:pPr>
    </w:p>
    <w:p w14:paraId="40AA41B1" w14:textId="77777777" w:rsidR="00F5610A" w:rsidRPr="00F619E3" w:rsidRDefault="00F5610A" w:rsidP="00502675">
      <w:pPr>
        <w:rPr>
          <w:sz w:val="28"/>
        </w:rPr>
      </w:pPr>
      <w:r w:rsidRPr="00F619E3">
        <w:rPr>
          <w:sz w:val="28"/>
        </w:rPr>
        <w:t>LOs kulturutvalg bevilger midler til kulturtiltak to ganger i året.</w:t>
      </w:r>
    </w:p>
    <w:p w14:paraId="5EA6FD96" w14:textId="77777777" w:rsidR="00F5610A" w:rsidRPr="00F619E3" w:rsidRDefault="00F5610A" w:rsidP="00502675">
      <w:pPr>
        <w:rPr>
          <w:sz w:val="28"/>
        </w:rPr>
      </w:pPr>
      <w:r w:rsidRPr="00F619E3">
        <w:rPr>
          <w:sz w:val="28"/>
        </w:rPr>
        <w:t>Kulturutvalget kan legge kulturpolitiske prioriteringer til grunn for den enkelte søknadsrunde, gjennom å kunngjøre dette i utlysningen.</w:t>
      </w:r>
    </w:p>
    <w:p w14:paraId="475B5EF9" w14:textId="77777777" w:rsidR="00F5610A" w:rsidRPr="00F619E3" w:rsidRDefault="00F5610A" w:rsidP="00502675">
      <w:pPr>
        <w:rPr>
          <w:sz w:val="28"/>
        </w:rPr>
      </w:pPr>
      <w:r w:rsidRPr="00F619E3">
        <w:rPr>
          <w:sz w:val="28"/>
        </w:rPr>
        <w:t>Det er ikke fastsatt søknadsgrense eller krav til egenandel.</w:t>
      </w:r>
    </w:p>
    <w:p w14:paraId="17575D7C" w14:textId="77777777" w:rsidR="00F5610A" w:rsidRPr="00F619E3" w:rsidRDefault="00F5610A" w:rsidP="00502675">
      <w:pPr>
        <w:rPr>
          <w:sz w:val="28"/>
        </w:rPr>
      </w:pPr>
    </w:p>
    <w:p w14:paraId="0DAA2E86" w14:textId="5E9C851D" w:rsidR="00F5610A" w:rsidRPr="00F619E3" w:rsidRDefault="00F5610A" w:rsidP="00502675">
      <w:pPr>
        <w:rPr>
          <w:sz w:val="28"/>
        </w:rPr>
      </w:pPr>
      <w:r w:rsidRPr="00F619E3">
        <w:rPr>
          <w:sz w:val="28"/>
        </w:rPr>
        <w:t>Utlysning skjer i september med søknadsfrist 31.12 og i april med søknadsfrist 30.</w:t>
      </w:r>
      <w:r w:rsidR="009D4DF6">
        <w:rPr>
          <w:sz w:val="28"/>
        </w:rPr>
        <w:t>06</w:t>
      </w:r>
      <w:r w:rsidRPr="00F619E3">
        <w:rPr>
          <w:sz w:val="28"/>
        </w:rPr>
        <w:t>.</w:t>
      </w:r>
    </w:p>
    <w:p w14:paraId="54C7814D" w14:textId="77777777" w:rsidR="00502675" w:rsidRPr="00F619E3" w:rsidRDefault="00502675" w:rsidP="00502675">
      <w:pPr>
        <w:rPr>
          <w:sz w:val="28"/>
        </w:rPr>
      </w:pPr>
    </w:p>
    <w:sectPr w:rsidR="00502675" w:rsidRPr="00F619E3" w:rsidSect="004E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219"/>
    <w:multiLevelType w:val="hybridMultilevel"/>
    <w:tmpl w:val="15441C6E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14128"/>
    <w:multiLevelType w:val="hybridMultilevel"/>
    <w:tmpl w:val="10945F64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3ABC"/>
    <w:multiLevelType w:val="hybridMultilevel"/>
    <w:tmpl w:val="12AEDF78"/>
    <w:lvl w:ilvl="0" w:tplc="989C253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A61DA"/>
    <w:multiLevelType w:val="hybridMultilevel"/>
    <w:tmpl w:val="75026E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AAC"/>
    <w:rsid w:val="00002540"/>
    <w:rsid w:val="000540B8"/>
    <w:rsid w:val="000761D8"/>
    <w:rsid w:val="001120C2"/>
    <w:rsid w:val="0021350A"/>
    <w:rsid w:val="0023514E"/>
    <w:rsid w:val="00240901"/>
    <w:rsid w:val="002A52C4"/>
    <w:rsid w:val="002C6CC5"/>
    <w:rsid w:val="00362729"/>
    <w:rsid w:val="003A4CBC"/>
    <w:rsid w:val="004914C1"/>
    <w:rsid w:val="00502675"/>
    <w:rsid w:val="00510114"/>
    <w:rsid w:val="0053182A"/>
    <w:rsid w:val="005A30C1"/>
    <w:rsid w:val="005A7FDA"/>
    <w:rsid w:val="005C36BA"/>
    <w:rsid w:val="007169DE"/>
    <w:rsid w:val="007A2C86"/>
    <w:rsid w:val="007E5AAC"/>
    <w:rsid w:val="00801CEB"/>
    <w:rsid w:val="0081359E"/>
    <w:rsid w:val="00864FB9"/>
    <w:rsid w:val="008748B9"/>
    <w:rsid w:val="008E6FE3"/>
    <w:rsid w:val="00971E96"/>
    <w:rsid w:val="009D4DF6"/>
    <w:rsid w:val="00AB04B2"/>
    <w:rsid w:val="00AF7B94"/>
    <w:rsid w:val="00B05538"/>
    <w:rsid w:val="00BC5361"/>
    <w:rsid w:val="00BF54AB"/>
    <w:rsid w:val="00CF6BAB"/>
    <w:rsid w:val="00D02472"/>
    <w:rsid w:val="00D2146E"/>
    <w:rsid w:val="00D436E1"/>
    <w:rsid w:val="00D60FD8"/>
    <w:rsid w:val="00D71B52"/>
    <w:rsid w:val="00D74B82"/>
    <w:rsid w:val="00DA0E29"/>
    <w:rsid w:val="00DA3B16"/>
    <w:rsid w:val="00E214DB"/>
    <w:rsid w:val="00E35D75"/>
    <w:rsid w:val="00EC5E93"/>
    <w:rsid w:val="00F23BB9"/>
    <w:rsid w:val="00F5610A"/>
    <w:rsid w:val="00F619E3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1AE6"/>
  <w15:docId w15:val="{3F2C62B9-A7E3-4BDF-89EE-7AB46F3C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761D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1D8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2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6A55ACFFF5E428A82A9202ABC6CFD" ma:contentTypeVersion="11" ma:contentTypeDescription="Opprett et nytt dokument." ma:contentTypeScope="" ma:versionID="087399e51a0ca09eeb4db614531b9458">
  <xsd:schema xmlns:xsd="http://www.w3.org/2001/XMLSchema" xmlns:xs="http://www.w3.org/2001/XMLSchema" xmlns:p="http://schemas.microsoft.com/office/2006/metadata/properties" xmlns:ns3="d809e072-2c16-4b62-82b7-979b4c83381f" xmlns:ns4="00a09dfd-cc8c-4d04-84bf-b4d588e90102" targetNamespace="http://schemas.microsoft.com/office/2006/metadata/properties" ma:root="true" ma:fieldsID="d547ea9c6a6e28a4520e761645aac441" ns3:_="" ns4:_="">
    <xsd:import namespace="d809e072-2c16-4b62-82b7-979b4c83381f"/>
    <xsd:import namespace="00a09dfd-cc8c-4d04-84bf-b4d588e901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e072-2c16-4b62-82b7-979b4c8338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9dfd-cc8c-4d04-84bf-b4d588e9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8B05B-C045-4118-996A-959D2B948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C99C9-1568-4624-9C78-80F3760E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e072-2c16-4b62-82b7-979b4c83381f"/>
    <ds:schemaRef ds:uri="00a09dfd-cc8c-4d04-84bf-b4d588e90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9E960-2DD6-447A-BA9E-07C820AEF7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Fossli</dc:creator>
  <cp:lastModifiedBy>Tone Karina Ingesen</cp:lastModifiedBy>
  <cp:revision>2</cp:revision>
  <cp:lastPrinted>2019-04-08T07:27:00Z</cp:lastPrinted>
  <dcterms:created xsi:type="dcterms:W3CDTF">2021-09-15T07:41:00Z</dcterms:created>
  <dcterms:modified xsi:type="dcterms:W3CDTF">2021-09-15T07:41:00Z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0x0101003E56A55ACFFF5E428A82A9202ABC6CFD</vt:lpwstr>
  </property>
</Properties>
</file>